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4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34" w:line="292" w:lineRule="auto"/>
        <w:ind w:left="2765" w:right="1280" w:hanging="1590"/>
        <w:rPr>
          <w:sz w:val="41"/>
          <w:szCs w:val="41"/>
        </w:rPr>
      </w:pPr>
      <w:r>
        <w:pict>
          <v:shape id="_x0000_s1028" o:spid="_x0000_s1028" o:spt="202" type="#_x0000_t202" style="position:absolute;left:0pt;margin-left:-1pt;margin-top:89.3pt;height:164.4pt;width:238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4" w:lineRule="auto"/>
                    <w:ind w:lef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-7"/>
                      <w:sz w:val="30"/>
                      <w:szCs w:val="30"/>
                    </w:rPr>
                    <w:t>姓</w:t>
                  </w:r>
                  <w:r>
                    <w:rPr>
                      <w:rFonts w:ascii="仿宋" w:hAnsi="仿宋" w:eastAsia="仿宋" w:cs="仿宋"/>
                      <w:spacing w:val="23"/>
                      <w:sz w:val="30"/>
                      <w:szCs w:val="30"/>
                    </w:rPr>
                    <w:t xml:space="preserve">    </w:t>
                  </w:r>
                  <w:r>
                    <w:rPr>
                      <w:rFonts w:ascii="仿宋" w:hAnsi="仿宋" w:eastAsia="仿宋" w:cs="仿宋"/>
                      <w:spacing w:val="-7"/>
                      <w:sz w:val="30"/>
                      <w:szCs w:val="30"/>
                    </w:rPr>
                    <w:t>名：</w:t>
                  </w:r>
                  <w:r>
                    <w:rPr>
                      <w:rFonts w:ascii="仿宋" w:hAnsi="仿宋" w:eastAsia="仿宋" w:cs="仿宋"/>
                      <w:spacing w:val="-7"/>
                      <w:sz w:val="30"/>
                      <w:szCs w:val="30"/>
                      <w:u w:val="single" w:color="auto"/>
                    </w:rPr>
                    <w:t xml:space="preserve">                      </w:t>
                  </w:r>
                </w:p>
                <w:p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97" w:line="220" w:lineRule="auto"/>
                    <w:ind w:lef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-5"/>
                      <w:sz w:val="30"/>
                      <w:szCs w:val="30"/>
                    </w:rPr>
                    <w:t>性</w:t>
                  </w:r>
                  <w:r>
                    <w:rPr>
                      <w:rFonts w:ascii="仿宋" w:hAnsi="仿宋" w:eastAsia="仿宋" w:cs="仿宋"/>
                      <w:spacing w:val="18"/>
                      <w:sz w:val="30"/>
                      <w:szCs w:val="30"/>
                    </w:rPr>
                    <w:t xml:space="preserve">    </w:t>
                  </w:r>
                  <w:r>
                    <w:rPr>
                      <w:rFonts w:ascii="仿宋" w:hAnsi="仿宋" w:eastAsia="仿宋" w:cs="仿宋"/>
                      <w:spacing w:val="-5"/>
                      <w:sz w:val="30"/>
                      <w:szCs w:val="30"/>
                    </w:rPr>
                    <w:t>别：</w:t>
                  </w:r>
                  <w:r>
                    <w:rPr>
                      <w:rFonts w:ascii="仿宋" w:hAnsi="仿宋" w:eastAsia="仿宋" w:cs="仿宋"/>
                      <w:sz w:val="30"/>
                      <w:szCs w:val="30"/>
                      <w:u w:val="single" w:color="auto"/>
                    </w:rPr>
                    <w:t xml:space="preserve">                      </w:t>
                  </w:r>
                </w:p>
                <w:p>
                  <w:pPr>
                    <w:spacing w:line="25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98" w:line="410" w:lineRule="auto"/>
                    <w:ind w:left="20" w:righ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z w:val="30"/>
                      <w:szCs w:val="30"/>
                    </w:rPr>
                    <w:t>身份证号：</w:t>
                  </w:r>
                  <w:r>
                    <w:rPr>
                      <w:rFonts w:ascii="仿宋" w:hAnsi="仿宋" w:eastAsia="仿宋" w:cs="仿宋"/>
                      <w:spacing w:val="-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1"/>
                      <w:sz w:val="30"/>
                      <w:szCs w:val="30"/>
                      <w:u w:val="single" w:color="auto"/>
                    </w:rPr>
                    <w:t xml:space="preserve">                     </w:t>
                  </w:r>
                  <w:r>
                    <w:rPr>
                      <w:rFonts w:ascii="仿宋" w:hAnsi="仿宋" w:eastAsia="仿宋" w:cs="仿宋"/>
                      <w:spacing w:val="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z w:val="30"/>
                      <w:szCs w:val="30"/>
                    </w:rPr>
                    <w:t>笔试准考证号：</w:t>
                  </w:r>
                  <w:r>
                    <w:rPr>
                      <w:rFonts w:ascii="仿宋" w:hAnsi="仿宋" w:eastAsia="仿宋" w:cs="仿宋"/>
                      <w:spacing w:val="-7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z w:val="30"/>
                      <w:szCs w:val="30"/>
                      <w:u w:val="single" w:color="auto"/>
                    </w:rPr>
                    <w:t xml:space="preserve">                 </w:t>
                  </w:r>
                </w:p>
              </w:txbxContent>
            </v:textbox>
          </v:shape>
        </w:pict>
      </w:r>
      <w:r>
        <w:rPr>
          <w:b/>
          <w:bCs/>
          <w:spacing w:val="12"/>
          <w:sz w:val="41"/>
          <w:szCs w:val="41"/>
        </w:rPr>
        <w:t>湖北省2025年中小学教师公开招聘</w:t>
      </w:r>
      <w:r>
        <w:rPr>
          <w:spacing w:val="15"/>
          <w:sz w:val="41"/>
          <w:szCs w:val="41"/>
        </w:rPr>
        <w:t xml:space="preserve"> </w:t>
      </w:r>
      <w:r>
        <w:rPr>
          <w:b/>
          <w:bCs/>
          <w:spacing w:val="-20"/>
          <w:sz w:val="41"/>
          <w:szCs w:val="41"/>
        </w:rPr>
        <w:t>面</w:t>
      </w:r>
      <w:r>
        <w:rPr>
          <w:spacing w:val="132"/>
          <w:sz w:val="41"/>
          <w:szCs w:val="41"/>
        </w:rPr>
        <w:t xml:space="preserve"> </w:t>
      </w:r>
      <w:r>
        <w:rPr>
          <w:b/>
          <w:bCs/>
          <w:spacing w:val="-20"/>
          <w:sz w:val="41"/>
          <w:szCs w:val="41"/>
        </w:rPr>
        <w:t>试</w:t>
      </w:r>
      <w:r>
        <w:rPr>
          <w:spacing w:val="130"/>
          <w:sz w:val="41"/>
          <w:szCs w:val="41"/>
        </w:rPr>
        <w:t xml:space="preserve"> </w:t>
      </w:r>
      <w:r>
        <w:rPr>
          <w:b/>
          <w:bCs/>
          <w:spacing w:val="-20"/>
          <w:sz w:val="41"/>
          <w:szCs w:val="41"/>
        </w:rPr>
        <w:t>通</w:t>
      </w:r>
      <w:r>
        <w:rPr>
          <w:spacing w:val="137"/>
          <w:sz w:val="41"/>
          <w:szCs w:val="41"/>
        </w:rPr>
        <w:t xml:space="preserve"> </w:t>
      </w:r>
      <w:r>
        <w:rPr>
          <w:b/>
          <w:bCs/>
          <w:spacing w:val="-20"/>
          <w:sz w:val="41"/>
          <w:szCs w:val="41"/>
        </w:rPr>
        <w:t>知</w:t>
      </w:r>
      <w:r>
        <w:rPr>
          <w:spacing w:val="138"/>
          <w:sz w:val="41"/>
          <w:szCs w:val="41"/>
        </w:rPr>
        <w:t xml:space="preserve"> </w:t>
      </w:r>
      <w:r>
        <w:rPr>
          <w:b/>
          <w:bCs/>
          <w:spacing w:val="-20"/>
          <w:sz w:val="41"/>
          <w:szCs w:val="41"/>
        </w:rPr>
        <w:t>书</w:t>
      </w:r>
    </w:p>
    <w:p>
      <w:pPr>
        <w:spacing w:line="112" w:lineRule="exact"/>
      </w:pPr>
    </w:p>
    <w:tbl>
      <w:tblPr>
        <w:tblStyle w:val="6"/>
        <w:tblW w:w="2210" w:type="dxa"/>
        <w:tblInd w:w="65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 w:hRule="atLeast"/>
        </w:trPr>
        <w:tc>
          <w:tcPr>
            <w:tcW w:w="221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>
              <w:pict>
                <v:shape id="_x0000_s1029" o:spid="_x0000_s1029" o:spt="202" type="#_x0000_t202" style="position:absolute;left:0pt;margin-left:46.15pt;margin-top:47.5pt;height:47.8pt;width:16.3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7"/>
                          <w:spacing w:before="20" w:line="190" w:lineRule="auto"/>
                          <w:ind w:left="20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照</w:t>
                        </w:r>
                        <w:r>
                          <w:rPr>
                            <w:spacing w:val="52"/>
                            <w:sz w:val="27"/>
                            <w:szCs w:val="27"/>
                          </w:rPr>
                          <w:t xml:space="preserve">  </w:t>
                        </w:r>
                        <w:r>
                          <w:rPr>
                            <w:sz w:val="27"/>
                            <w:szCs w:val="27"/>
                          </w:rPr>
                          <w:t>片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7" w:line="224" w:lineRule="auto"/>
              <w:ind w:left="65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>(两寸)</w:t>
            </w:r>
          </w:p>
        </w:tc>
      </w:tr>
    </w:tbl>
    <w:p>
      <w:pPr>
        <w:spacing w:line="357" w:lineRule="auto"/>
        <w:rPr>
          <w:rFonts w:ascii="Arial"/>
          <w:sz w:val="21"/>
        </w:rPr>
      </w:pPr>
    </w:p>
    <w:p>
      <w:pPr>
        <w:spacing w:before="97" w:line="348" w:lineRule="auto"/>
        <w:ind w:firstLine="66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资格复审合格，请于</w:t>
      </w:r>
      <w:r>
        <w:rPr>
          <w:rFonts w:ascii="仿宋" w:hAnsi="仿宋" w:eastAsia="仿宋" w:cs="仿宋"/>
          <w:spacing w:val="-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</w:t>
      </w:r>
      <w:r>
        <w:rPr>
          <w:rFonts w:ascii="仿宋" w:hAnsi="仿宋" w:eastAsia="仿宋" w:cs="仿宋"/>
          <w:spacing w:val="-1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</w:t>
      </w:r>
      <w:r>
        <w:rPr>
          <w:rFonts w:ascii="仿宋" w:hAnsi="仿宋" w:eastAsia="仿宋" w:cs="仿宋"/>
          <w:spacing w:val="-10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日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时</w:t>
      </w:r>
      <w:r>
        <w:rPr>
          <w:rFonts w:ascii="仿宋" w:hAnsi="仿宋" w:eastAsia="仿宋" w:cs="仿宋"/>
          <w:spacing w:val="-1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  <w:u w:val="single" w:color="auto"/>
        </w:rPr>
        <w:t xml:space="preserve">    </w:t>
      </w:r>
      <w:r>
        <w:rPr>
          <w:rFonts w:ascii="仿宋" w:hAnsi="仿宋" w:eastAsia="仿宋" w:cs="仿宋"/>
          <w:spacing w:val="-1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到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1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参加湖北省2025年度中小学教师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公开招聘面试。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98" w:line="220" w:lineRule="auto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备注：1.参加面试的考生应携带身份证、笔试准考证。</w:t>
      </w:r>
    </w:p>
    <w:p>
      <w:pPr>
        <w:pStyle w:val="2"/>
        <w:spacing w:before="224" w:line="222" w:lineRule="auto"/>
        <w:ind w:left="1569"/>
        <w:rPr>
          <w:rFonts w:ascii="仿宋" w:hAnsi="仿宋" w:eastAsia="仿宋" w:cs="仿宋"/>
          <w:sz w:val="30"/>
          <w:szCs w:val="30"/>
        </w:rPr>
      </w:pPr>
      <w:r>
        <w:rPr>
          <w:spacing w:val="18"/>
          <w:sz w:val="30"/>
          <w:szCs w:val="30"/>
        </w:rPr>
        <w:t xml:space="preserve">2. </w:t>
      </w:r>
      <w:r>
        <w:rPr>
          <w:rFonts w:ascii="仿宋" w:hAnsi="仿宋" w:eastAsia="仿宋" w:cs="仿宋"/>
          <w:spacing w:val="18"/>
          <w:sz w:val="30"/>
          <w:szCs w:val="30"/>
        </w:rPr>
        <w:t>必须提前30分钟进入面试考场。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97" w:line="222" w:lineRule="auto"/>
        <w:ind w:left="8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招聘主管部门：(盖章)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</w:t>
      </w:r>
    </w:p>
    <w:p>
      <w:pPr>
        <w:spacing w:before="242" w:line="222" w:lineRule="auto"/>
        <w:ind w:left="4649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920" w:h="17000"/>
          <w:pgMar w:top="1445" w:right="1529" w:bottom="1791" w:left="1490" w:header="0" w:footer="1492" w:gutter="0"/>
          <w:cols w:space="720" w:num="1"/>
        </w:sectPr>
      </w:pPr>
      <w:r>
        <w:rPr>
          <w:rFonts w:ascii="仿宋" w:hAnsi="仿宋" w:eastAsia="仿宋" w:cs="仿宋"/>
          <w:spacing w:val="12"/>
          <w:sz w:val="30"/>
          <w:szCs w:val="30"/>
        </w:rPr>
        <w:t>2025年</w:t>
      </w:r>
      <w:r>
        <w:rPr>
          <w:rFonts w:ascii="仿宋" w:hAnsi="仿宋" w:eastAsia="仿宋" w:cs="仿宋"/>
          <w:spacing w:val="3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月</w:t>
      </w:r>
      <w:r>
        <w:rPr>
          <w:rFonts w:ascii="仿宋" w:hAnsi="仿宋" w:eastAsia="仿宋" w:cs="仿宋"/>
          <w:spacing w:val="-1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日</w:t>
      </w:r>
    </w:p>
    <w:p>
      <w:pPr>
        <w:pStyle w:val="2"/>
        <w:spacing w:before="104" w:line="184" w:lineRule="auto"/>
        <w:rPr>
          <w:sz w:val="32"/>
          <w:szCs w:val="32"/>
        </w:rPr>
      </w:pPr>
      <w:bookmarkStart w:id="0" w:name="_GoBack"/>
      <w:bookmarkEnd w:id="0"/>
    </w:p>
    <w:sectPr>
      <w:footerReference r:id="rId6" w:type="default"/>
      <w:pgSz w:w="11840" w:h="17040"/>
      <w:pgMar w:top="1448" w:right="1619" w:bottom="400" w:left="13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220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Y1OWY3ZGYyMGMyYTYxNGFkMDA4YzUxZTYzODVhNmUifQ=="/>
  </w:docVars>
  <w:rsids>
    <w:rsidRoot w:val="00000000"/>
    <w:rsid w:val="00B14079"/>
    <w:rsid w:val="0D363B42"/>
    <w:rsid w:val="42BB1F2F"/>
    <w:rsid w:val="71813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42"/>
      <w:szCs w:val="4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54"/>
      <w:szCs w:val="5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4349</Words>
  <Characters>4584</Characters>
  <TotalTime>2</TotalTime>
  <ScaleCrop>false</ScaleCrop>
  <LinksUpToDate>false</LinksUpToDate>
  <CharactersWithSpaces>5222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2025-03-04T11:42:00Z</dcterms:created>
  <dc:creator>Kingsoft-PDF</dc:creator>
  <cp:lastModifiedBy>JYSC303303</cp:lastModifiedBy>
  <dcterms:modified xsi:type="dcterms:W3CDTF">2025-03-04T08:00:10Z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2025-03-04T11:42:02Z</vt:filetime>
  </property>
  <property fmtid="{D5CDD505-2E9C-101B-9397-08002B2CF9AE}" pid="4" name="UsrData">
    <vt:lpwstr>67c6768622dbaf001f7cbc07wl</vt:lpwstr>
  </property>
  <property fmtid="{D5CDD505-2E9C-101B-9397-08002B2CF9AE}" pid="5" name="KSOTemplateDocerSaveRecord">
    <vt:lpwstr>eyJoZGlkIjoiM2Y3MzJhYTM2NmRhMDA1MzYzYTg4MjI0YmU1M2FjYzYiLCJ1c2VySWQiOiI2NTgzNzIxNjMifQ==</vt:lpwstr>
  </property>
  <property fmtid="{D5CDD505-2E9C-101B-9397-08002B2CF9AE}" pid="6" name="KSOProductBuildVer">
    <vt:lpwstr>2052-12.1.0.16120</vt:lpwstr>
  </property>
  <property fmtid="{D5CDD505-2E9C-101B-9397-08002B2CF9AE}" pid="7" name="ICV">
    <vt:lpwstr>E42AF9AB6D2D4F999BCA0598E6187CD8_13</vt:lpwstr>
  </property>
</Properties>
</file>