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eastAsia="方正小标宋简体" w:cs="Times New Roman"/>
          <w:bCs/>
          <w:sz w:val="44"/>
          <w:szCs w:val="44"/>
        </w:rPr>
        <w:t>中共湖北省委党校</w:t>
      </w:r>
      <w:r>
        <w:rPr>
          <w:rFonts w:hint="eastAsia" w:eastAsia="方正小标宋简体" w:cs="Times New Roman"/>
          <w:bCs/>
          <w:sz w:val="44"/>
          <w:szCs w:val="44"/>
        </w:rPr>
        <w:t>（</w:t>
      </w:r>
      <w:r>
        <w:rPr>
          <w:rFonts w:hint="eastAsia" w:ascii="方正小标宋简体" w:eastAsia="方正小标宋简体" w:cs="Times New Roman"/>
          <w:bCs/>
          <w:sz w:val="44"/>
          <w:szCs w:val="44"/>
        </w:rPr>
        <w:t>湖北省行政学院</w:t>
      </w:r>
      <w:r>
        <w:rPr>
          <w:rFonts w:hint="eastAsia" w:eastAsia="方正小标宋简体" w:cs="Times New Roman"/>
          <w:bCs/>
          <w:sz w:val="44"/>
          <w:szCs w:val="44"/>
        </w:rPr>
        <w:t>）</w:t>
      </w:r>
    </w:p>
    <w:p>
      <w:pPr>
        <w:spacing w:line="600" w:lineRule="exact"/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eastAsia="方正小标宋简体" w:cs="Times New Roman"/>
          <w:bCs/>
          <w:sz w:val="44"/>
          <w:szCs w:val="44"/>
          <w:lang w:val="en-US" w:eastAsia="zh-CN"/>
        </w:rPr>
        <w:t>2023年第二批</w:t>
      </w:r>
      <w:r>
        <w:rPr>
          <w:rFonts w:hint="eastAsia" w:ascii="方正小标宋简体" w:eastAsia="方正小标宋简体" w:cs="Times New Roman"/>
          <w:bCs/>
          <w:sz w:val="44"/>
          <w:szCs w:val="44"/>
        </w:rPr>
        <w:t>专项公开招</w:t>
      </w:r>
      <w:r>
        <w:rPr>
          <w:rFonts w:hint="eastAsia" w:ascii="方正小标宋简体" w:eastAsia="方正小标宋简体" w:cs="Times New Roman"/>
          <w:bCs/>
          <w:sz w:val="44"/>
          <w:szCs w:val="44"/>
          <w:lang w:eastAsia="zh-CN"/>
        </w:rPr>
        <w:t>聘专职教师</w:t>
      </w:r>
      <w:r>
        <w:rPr>
          <w:rFonts w:hint="eastAsia" w:ascii="方正小标宋简体" w:eastAsia="方正小标宋简体" w:cs="Times New Roman"/>
          <w:bCs/>
          <w:sz w:val="44"/>
          <w:szCs w:val="44"/>
        </w:rPr>
        <w:t>报名表</w:t>
      </w:r>
      <w:bookmarkEnd w:id="0"/>
    </w:p>
    <w:tbl>
      <w:tblPr>
        <w:tblStyle w:val="5"/>
        <w:tblW w:w="90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71"/>
        <w:gridCol w:w="700"/>
        <w:gridCol w:w="174"/>
        <w:gridCol w:w="818"/>
        <w:gridCol w:w="284"/>
        <w:gridCol w:w="159"/>
        <w:gridCol w:w="991"/>
        <w:gridCol w:w="125"/>
        <w:gridCol w:w="389"/>
        <w:gridCol w:w="290"/>
        <w:gridCol w:w="580"/>
        <w:gridCol w:w="17"/>
        <w:gridCol w:w="139"/>
        <w:gridCol w:w="686"/>
        <w:gridCol w:w="1173"/>
        <w:gridCol w:w="1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3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应聘岗位</w:t>
            </w:r>
          </w:p>
        </w:tc>
        <w:tc>
          <w:tcPr>
            <w:tcW w:w="5837" w:type="dxa"/>
            <w:gridSpan w:val="1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3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71" w:type="dxa"/>
            <w:tcBorders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ap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61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ap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540" w:type="dxa"/>
            <w:gridSpan w:val="6"/>
            <w:tcBorders>
              <w:lef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3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171" w:type="dxa"/>
            <w:tcBorders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ap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261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ap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540" w:type="dxa"/>
            <w:gridSpan w:val="6"/>
            <w:tcBorders>
              <w:lef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3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婚否</w:t>
            </w:r>
          </w:p>
        </w:tc>
        <w:tc>
          <w:tcPr>
            <w:tcW w:w="1171" w:type="dxa"/>
            <w:tcBorders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261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540" w:type="dxa"/>
            <w:gridSpan w:val="6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3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职称及取得时间</w:t>
            </w:r>
          </w:p>
        </w:tc>
        <w:tc>
          <w:tcPr>
            <w:tcW w:w="3306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gridSpan w:val="3"/>
            <w:tcBorders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ap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aps/>
                <w:sz w:val="28"/>
                <w:szCs w:val="28"/>
                <w:lang w:eastAsia="zh-CN"/>
              </w:rPr>
              <w:t>博士后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/>
                <w:sz w:val="28"/>
                <w:szCs w:val="28"/>
                <w:lang w:eastAsia="zh-CN"/>
              </w:rPr>
              <w:t>出站时间</w:t>
            </w:r>
          </w:p>
        </w:tc>
        <w:tc>
          <w:tcPr>
            <w:tcW w:w="3035" w:type="dxa"/>
            <w:gridSpan w:val="7"/>
            <w:tcBorders>
              <w:lef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ap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3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学习简历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填写）</w:t>
            </w: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起止年月</w:t>
            </w:r>
          </w:p>
        </w:tc>
        <w:tc>
          <w:tcPr>
            <w:tcW w:w="1276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2690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200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0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0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0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0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0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3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工作经历(社会实践经历)</w:t>
            </w: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起止年月</w:t>
            </w:r>
          </w:p>
        </w:tc>
        <w:tc>
          <w:tcPr>
            <w:tcW w:w="2551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3424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职务（职称）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4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4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4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教学科研获奖</w:t>
            </w: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获奖时间</w:t>
            </w:r>
          </w:p>
        </w:tc>
        <w:tc>
          <w:tcPr>
            <w:tcW w:w="3827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获奖项目</w:t>
            </w:r>
          </w:p>
        </w:tc>
        <w:tc>
          <w:tcPr>
            <w:tcW w:w="2148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颁奖部门、排名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27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8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38" w:type="dxa"/>
            <w:vMerge w:val="continue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27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8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38" w:type="dxa"/>
            <w:vMerge w:val="restart"/>
            <w:tcBorders>
              <w:top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科研课题决策咨询</w:t>
            </w: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起止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3827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2148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立项部门（签批人）、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27" w:type="dxa"/>
            <w:gridSpan w:val="10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8" w:type="dxa"/>
            <w:gridSpan w:val="4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38" w:type="dxa"/>
            <w:vMerge w:val="continue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27" w:type="dxa"/>
            <w:gridSpan w:val="10"/>
            <w:tcBorders>
              <w:top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4" w:space="0"/>
              <w:lef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33" w:hRule="atLeast"/>
          <w:jc w:val="center"/>
        </w:trPr>
        <w:tc>
          <w:tcPr>
            <w:tcW w:w="1238" w:type="dxa"/>
            <w:vMerge w:val="restart"/>
            <w:tcBorders>
              <w:top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发表论文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刊物名</w:t>
            </w:r>
          </w:p>
        </w:tc>
        <w:tc>
          <w:tcPr>
            <w:tcW w:w="3230" w:type="dxa"/>
            <w:gridSpan w:val="8"/>
            <w:tcBorders>
              <w:top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文章名</w:t>
            </w:r>
          </w:p>
        </w:tc>
        <w:tc>
          <w:tcPr>
            <w:tcW w:w="1422" w:type="dxa"/>
            <w:gridSpan w:val="4"/>
            <w:tcBorders>
              <w:top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出版年月</w:t>
            </w:r>
          </w:p>
        </w:tc>
        <w:tc>
          <w:tcPr>
            <w:tcW w:w="1173" w:type="dxa"/>
            <w:tcBorders>
              <w:top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33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33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33" w:hRule="atLeast"/>
          <w:jc w:val="center"/>
        </w:trPr>
        <w:tc>
          <w:tcPr>
            <w:tcW w:w="1238" w:type="dxa"/>
            <w:vMerge w:val="continue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96" w:hRule="atLeast"/>
          <w:jc w:val="center"/>
        </w:trPr>
        <w:tc>
          <w:tcPr>
            <w:tcW w:w="1238" w:type="dxa"/>
            <w:vMerge w:val="restart"/>
            <w:tcBorders>
              <w:top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著作教材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出版时间</w:t>
            </w:r>
          </w:p>
        </w:tc>
        <w:tc>
          <w:tcPr>
            <w:tcW w:w="3230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著作名</w:t>
            </w:r>
          </w:p>
        </w:tc>
        <w:tc>
          <w:tcPr>
            <w:tcW w:w="1422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出版社</w:t>
            </w:r>
          </w:p>
        </w:tc>
        <w:tc>
          <w:tcPr>
            <w:tcW w:w="117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96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96" w:hRule="atLeast"/>
          <w:jc w:val="center"/>
        </w:trPr>
        <w:tc>
          <w:tcPr>
            <w:tcW w:w="1238" w:type="dxa"/>
            <w:vMerge w:val="continue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1164" w:hRule="atLeast"/>
          <w:jc w:val="center"/>
        </w:trPr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代表性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成果</w:t>
            </w:r>
          </w:p>
        </w:tc>
        <w:tc>
          <w:tcPr>
            <w:tcW w:w="7696" w:type="dxa"/>
            <w:gridSpan w:val="15"/>
            <w:tcBorders>
              <w:top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在科研课题、决策咨询成果、论文、著作教材中指定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3项代表性成果。</w:t>
            </w:r>
          </w:p>
          <w:p>
            <w:pPr>
              <w:spacing w:line="320" w:lineRule="exact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</w:p>
          <w:p>
            <w:pPr>
              <w:spacing w:line="320" w:lineRule="exact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</w:p>
          <w:p>
            <w:pPr>
              <w:spacing w:line="320" w:lineRule="exact"/>
              <w:ind w:firstLine="560" w:firstLineChars="2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647" w:hRule="atLeast"/>
          <w:jc w:val="center"/>
        </w:trPr>
        <w:tc>
          <w:tcPr>
            <w:tcW w:w="123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/>
                <w:sz w:val="28"/>
                <w:szCs w:val="28"/>
              </w:rPr>
              <w:t>家庭主要成员（配偶、子女、父母）</w:t>
            </w: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关系</w:t>
            </w:r>
          </w:p>
        </w:tc>
        <w:tc>
          <w:tcPr>
            <w:tcW w:w="2818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015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647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18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647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18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647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18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647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18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647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18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1190" w:hRule="atLeast"/>
          <w:jc w:val="center"/>
        </w:trPr>
        <w:tc>
          <w:tcPr>
            <w:tcW w:w="123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惩情况</w:t>
            </w:r>
          </w:p>
        </w:tc>
        <w:tc>
          <w:tcPr>
            <w:tcW w:w="7696" w:type="dxa"/>
            <w:gridSpan w:val="15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1648" w:hRule="atLeast"/>
          <w:jc w:val="center"/>
        </w:trPr>
        <w:tc>
          <w:tcPr>
            <w:tcW w:w="123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696" w:type="dxa"/>
            <w:gridSpan w:val="15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40" w:lineRule="atLeast"/>
        <w:ind w:left="490" w:leftChars="0" w:hanging="490" w:hangingChars="175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注：本表中所填内容以及所提供材料均要真实有效，如有不实之处，取消考核或聘用资格。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531" w:header="851" w:footer="90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</wp:posOffset>
              </wp:positionV>
              <wp:extent cx="864870" cy="3200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87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6pt;height:25.2pt;width:68.1pt;mso-position-horizontal:outside;mso-position-horizontal-relative:margin;z-index:251659264;mso-width-relative:page;mso-height-relative:page;" filled="f" stroked="f" coordsize="21600,21600" o:gfxdata="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/F4SDVAAAABgEAAA8AAAAAAAAAAQAgAAAAIgAAAGRycy9kb3ducmV2Lnht&#10;bFBLAQIUABQAAAAIAIdO4kDwvlrk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3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 w:firstLine="360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73"/>
    <w:rsid w:val="00140FD3"/>
    <w:rsid w:val="001E62EC"/>
    <w:rsid w:val="002074EA"/>
    <w:rsid w:val="00226131"/>
    <w:rsid w:val="00394651"/>
    <w:rsid w:val="003E2D17"/>
    <w:rsid w:val="004E4C3D"/>
    <w:rsid w:val="00857EC7"/>
    <w:rsid w:val="009064D8"/>
    <w:rsid w:val="009E5B1A"/>
    <w:rsid w:val="00C45502"/>
    <w:rsid w:val="00D4705E"/>
    <w:rsid w:val="00F24173"/>
    <w:rsid w:val="012F3852"/>
    <w:rsid w:val="024777D2"/>
    <w:rsid w:val="02DF9640"/>
    <w:rsid w:val="0DC84B73"/>
    <w:rsid w:val="0F9B470E"/>
    <w:rsid w:val="189C43D4"/>
    <w:rsid w:val="19FD2460"/>
    <w:rsid w:val="1DFB000E"/>
    <w:rsid w:val="27F72CDA"/>
    <w:rsid w:val="2E0556D4"/>
    <w:rsid w:val="35801186"/>
    <w:rsid w:val="36B652C6"/>
    <w:rsid w:val="3FED2EB4"/>
    <w:rsid w:val="3FFB5E4E"/>
    <w:rsid w:val="3FFE5B8E"/>
    <w:rsid w:val="458C4FAD"/>
    <w:rsid w:val="4D406BE5"/>
    <w:rsid w:val="51E93B3C"/>
    <w:rsid w:val="5B682A16"/>
    <w:rsid w:val="5F2E72EC"/>
    <w:rsid w:val="69B15E90"/>
    <w:rsid w:val="6DE7A8A7"/>
    <w:rsid w:val="6FF5BE13"/>
    <w:rsid w:val="708C5679"/>
    <w:rsid w:val="72496DC6"/>
    <w:rsid w:val="744D50AC"/>
    <w:rsid w:val="77FFCFC2"/>
    <w:rsid w:val="7BD01B6F"/>
    <w:rsid w:val="7BEF8AC7"/>
    <w:rsid w:val="7E7DA66A"/>
    <w:rsid w:val="7E7F0456"/>
    <w:rsid w:val="7EFF9361"/>
    <w:rsid w:val="BFED164C"/>
    <w:rsid w:val="BFFB7FDD"/>
    <w:rsid w:val="BFFFF438"/>
    <w:rsid w:val="DBBE5331"/>
    <w:rsid w:val="FABF3D47"/>
    <w:rsid w:val="FFF238DC"/>
    <w:rsid w:val="FFFE9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nhideWhenUsed/>
    <w:qFormat/>
    <w:uiPriority w:val="0"/>
    <w:rPr>
      <w:rFonts w:ascii="Times New Roman" w:eastAsia="宋体"/>
      <w:sz w:val="24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337</Characters>
  <Lines>2</Lines>
  <Paragraphs>1</Paragraphs>
  <TotalTime>8</TotalTime>
  <ScaleCrop>false</ScaleCrop>
  <LinksUpToDate>false</LinksUpToDate>
  <CharactersWithSpaces>395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2019-03-29T23:31:00Z</dcterms:created>
  <dc:creator>thtf</dc:creator>
  <cp:lastModifiedBy>F.7012</cp:lastModifiedBy>
  <cp:lastPrinted>2023-04-13T04:06:00Z</cp:lastPrinted>
  <dcterms:modified xsi:type="dcterms:W3CDTF">2023-10-30T06:26:15Z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A40EE4F3262040E69524A772C51F36BF_13</vt:lpwstr>
  </property>
</Properties>
</file>