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马克思主义学院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马克思主义学院是校（院）直属的独立建制二级单位，是全校（院）思想政治理论课教学部门和马克思主义理论研究机构。学院前身为泰山医学院建校之初就设立的马列教研室，1988年12月成立了社会科学部，2017年7月更名为马克思主义学院。2019年，泰山医学院与省医学科学院合并建立山东第一医科大学，学校整合全校思政课教学资源建立了现在的马克思主义学院。</w:t>
      </w:r>
    </w:p>
    <w:p>
      <w:pPr>
        <w:pStyle w:val="6"/>
        <w:spacing w:before="75" w:beforeAutospacing="0" w:after="75" w:afterAutospacing="0"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主要承担马克思主义基本原理概论、毛泽东思想与中国特色社会主义理论体系概论、中国近代史纲要、思想道德修养与法律基础、形势与政策、自然辩证法、社会主义理论与实践、医学伦理学、卫生法学等课程的教学任务。现设有马克思主义基本原理、马克思主义中国化、中国近现代史纲要、法学思想政治教育、政治经济与形势政策5个教研室。拥有学校医学人文研究所、山东省医学生医德教育基地、山东省高等学校人文社会科学研究平台-人文与社会医学研究中心。</w:t>
      </w:r>
    </w:p>
    <w:p>
      <w:pPr>
        <w:pStyle w:val="6"/>
        <w:spacing w:before="75" w:beforeAutospacing="0" w:after="75" w:afterAutospacing="0"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现有专任教师59人，其中，教授4人，副教授27人，具有博士学位者15人。现拥有马克思主义理论和医学人文2个校级重点学科。近5年来，立项国家、省部级科研课题18项，获得省级教学成果奖3项，省教学研究和教改项目4项，在相关学术杂志上共发表论文150余篇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zY1ODMwMGY4MDU0M2Y5NzFmYWM1MGU1MTFmYTAifQ=="/>
  </w:docVars>
  <w:rsids>
    <w:rsidRoot w:val="00000000"/>
    <w:rsid w:val="09370233"/>
    <w:rsid w:val="2BF01B2F"/>
    <w:rsid w:val="2F330553"/>
    <w:rsid w:val="4BDD66FE"/>
    <w:rsid w:val="60087DA0"/>
    <w:rsid w:val="7516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eastAsia="微软雅黑"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仿宋" w:hAnsi="仿宋" w:eastAsia="仿宋" w:cs="仿宋"/>
      <w:bCs/>
      <w:color w:val="000000"/>
      <w:kern w:val="0"/>
      <w:sz w:val="20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29772</Words>
  <Characters>31968</Characters>
  <Lines>0</Lines>
  <Paragraphs>0</Paragraphs>
  <TotalTime>4</TotalTime>
  <ScaleCrop>false</ScaleCrop>
  <LinksUpToDate>false</LinksUpToDate>
  <CharactersWithSpaces>32105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2023-03-30T09:21:00Z</dcterms:created>
  <dc:creator>admin</dc:creator>
  <cp:lastModifiedBy>思妤思妤</cp:lastModifiedBy>
  <dcterms:modified xsi:type="dcterms:W3CDTF">2023-04-11T06:47:03Z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B64A155F578543E38F7E99A5E29270BC_13</vt:lpwstr>
  </property>
</Properties>
</file>